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55"/>
        <w:gridCol w:w="3000"/>
      </w:tblGrid>
      <w:tr w:rsidR="000D62B2" w:rsidRPr="000D62B2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2B2" w:rsidRPr="000D62B2" w:rsidRDefault="000D62B2" w:rsidP="000D62B2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5B7F"/>
                <w:kern w:val="36"/>
                <w:sz w:val="32"/>
                <w:szCs w:val="32"/>
                <w:lang w:eastAsia="ru-RU"/>
              </w:rPr>
            </w:pPr>
            <w:r w:rsidRPr="000D62B2">
              <w:rPr>
                <w:rFonts w:ascii="Arial" w:eastAsia="Times New Roman" w:hAnsi="Arial" w:cs="Arial"/>
                <w:b/>
                <w:bCs/>
                <w:color w:val="005B7F"/>
                <w:kern w:val="36"/>
                <w:sz w:val="32"/>
                <w:szCs w:val="32"/>
                <w:lang w:eastAsia="ru-RU"/>
              </w:rPr>
              <w:t>Безопасность дома</w:t>
            </w:r>
          </w:p>
          <w:p w:rsidR="000D62B2" w:rsidRPr="000D62B2" w:rsidRDefault="000D62B2" w:rsidP="000D62B2">
            <w:pPr>
              <w:spacing w:after="300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bCs/>
                <w:color w:val="656565"/>
                <w:spacing w:val="-15"/>
                <w:kern w:val="36"/>
                <w:sz w:val="32"/>
                <w:szCs w:val="32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kern w:val="36"/>
                <w:sz w:val="30"/>
                <w:lang w:eastAsia="ru-RU"/>
              </w:rPr>
              <w:t>Как обеспечить безопасность ребенка дома</w:t>
            </w:r>
          </w:p>
          <w:p w:rsidR="000D62B2" w:rsidRPr="000D62B2" w:rsidRDefault="000D62B2" w:rsidP="000D62B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Родители постоянно волнуются о том, как защитить своего ребенка. Они беспокоятся о таких вещах, как сексуальное насилие или домогательства, забывая о бытовых опасностях, подстерегающих ребенка дома. Нередко в быту дети получают повреждения разной степени тяжести, а иногда и погибают. Наибольшему риску подвержены дети до четырех лет. Большинство несчастных случаев с летальным исходом случаются из-за возгораний. </w:t>
            </w:r>
          </w:p>
          <w:p w:rsidR="000D62B2" w:rsidRPr="000D62B2" w:rsidRDefault="000D62B2" w:rsidP="000D62B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Именно поэтому позаботьтесь о безопасности в доме заранее. Пусть ничто не помешает вашему ребенку спокойно исследовать окружающий его мир. Несмотря на представленный в магазинах широкий ассортимент специальных устрой</w:t>
            </w:r>
            <w:proofErr w:type="gramStart"/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 дл</w:t>
            </w:r>
            <w:proofErr w:type="gramEnd"/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обеспечения безопасности ребенка в доме, главным залогом безопасности является ваш постоянный контроль и бдительность. Если вам нужно открыть дверь или ответить на телефонный звонок, лучше возьмите ребенка с собой, не оставляйте его без присмотра.</w:t>
            </w:r>
          </w:p>
          <w:p w:rsidR="000D62B2" w:rsidRPr="000D62B2" w:rsidRDefault="000D62B2" w:rsidP="000D62B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Безопасность ребенка дома и на даче</w:t>
            </w:r>
          </w:p>
          <w:p w:rsidR="000D62B2" w:rsidRPr="000D62B2" w:rsidRDefault="000D62B2" w:rsidP="000D62B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Соблюдайте следующие правила: </w:t>
            </w:r>
          </w:p>
          <w:p w:rsidR="000D62B2" w:rsidRPr="000D62B2" w:rsidRDefault="000D62B2" w:rsidP="000D62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Используйте заглушки для розеток.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Используйте мягкие накладки на углы стола.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Внимательно следите за тем, что вы выбрасываете в мусорное ведро. Если вы выбрасываете батарейки, скрепки, полиэтиленовые пакеты или другие опасные предметы, ведро необходимо держать закрытым или в недоступном для ребенка месте.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Храните ручки, ножницы, ножи для писем, </w:t>
            </w:r>
            <w:proofErr w:type="spellStart"/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степлеры</w:t>
            </w:r>
            <w:proofErr w:type="spellEnd"/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скрепки и другие острые предметы в закрытых ящиках.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Бытовые пожары представляют собой наибольшую угрозу для детей. Как правило, пожар возникает, когда ребенок играет со спичками и зажигалками.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Если в доме или на даче есть камин, печь держите рядом с ними огнетушитель. При использовании камина соблюдайте общие инструкции по его </w:t>
            </w: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эксплуатации. Чтобы ребенок не стремился залезть на камин, не ставьте на него предметы, которые могут привлечь внимание. Лучше всего поставить каминную решетку, которая ограничит доступ ребенка к огню. Не оставляйте спички, зажигалки, а также пепельницы и зажженные сигареты в доступном для ребенка месте. В доме должен быть запасной выход, и вы должны знать, как им пользоваться. Установите в доме пожарную сигнализацию и регулярно проверяйте, чтобы она находились в рабочем состоянии. Можно также установить в каждой комнате и на кухне датчики дыма, которые на 50% снижают риск летального исхода при пожаре.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покупайте шторы и жалюзи со шнурами. Если они уже есть в доме, то подвяжите шнуры так, чтобы ребенок не мог в них запутаться.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Наклейте цветные стикеры на стеклянные панели, в том числе и на двери и шкафы со стеклянными вставками. Створки окон лучше открывать в вертикальной плоскости сверху и ставить специальные замки, чтобы ребенок не мог открыть их снизу. Не ставьте у окон мебель, по которой ребенок может залезть на подоконник.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пол положите нескользящие коврики или положите специальную сетку </w:t>
            </w:r>
            <w:proofErr w:type="gramStart"/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</w:t>
            </w:r>
            <w:proofErr w:type="gramEnd"/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обычные, чтобы они не скользили.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Используйте ворота, перегородки и двери безопасности, а также фиксаторы открытой двери для детей. Ворота на лестнице ставьте с двух сторон – снизу и сверху. И не забывайте, что приспособления, обеспечивающие безопасность ребенка – это не панацея. Когда малышу год, ворота безопасности не позволят ему попасть туда, куда не следует. Когда ему два, он научится через них перелезать.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 доме есть лестница, не оставляйте на ней предметы, которые могут вызвать интерес у ребенка и заставить его полезть за ними наверх. Проследите, чтобы лестница была всегда освещена, а перила и ковровое покрытие хорошо укреплены.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 тысячи детей получают повреждения от падений. Поэтому</w:t>
            </w:r>
            <w:r w:rsidRPr="000D62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ограничьте доступ к потенциально опасным местам.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Убирайте шнуры и проводку за мебель или под плинтус. Высокие лампы могут опрокинуться на ребенка, поэтому лучше ставить их за мебель или </w:t>
            </w: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надежно прикреплять к стене.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Следите за тем, чтобы ребенок не прищемил пальцы. Используйте ограничители для дверей.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Храните </w:t>
            </w:r>
            <w:hyperlink r:id="rId5" w:history="1">
              <w:r w:rsidRPr="000D62B2">
                <w:rPr>
                  <w:rFonts w:ascii="Times New Roman" w:eastAsia="Times New Roman" w:hAnsi="Times New Roman" w:cs="Times New Roman"/>
                  <w:color w:val="000000"/>
                  <w:sz w:val="27"/>
                  <w:u w:val="single"/>
                  <w:lang w:eastAsia="ru-RU"/>
                </w:rPr>
                <w:t>аптечку</w:t>
              </w:r>
            </w:hyperlink>
            <w:r w:rsidRPr="000D62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закрытом шкафу в недоступном для ребенка месте. Сообщите взрослым членам семьи, где она лежит. Убедитесь также, что </w:t>
            </w:r>
            <w:hyperlink r:id="rId6" w:history="1">
              <w:r w:rsidRPr="000D62B2">
                <w:rPr>
                  <w:rFonts w:ascii="Times New Roman" w:eastAsia="Times New Roman" w:hAnsi="Times New Roman" w:cs="Times New Roman"/>
                  <w:color w:val="000000"/>
                  <w:sz w:val="27"/>
                  <w:u w:val="single"/>
                  <w:lang w:eastAsia="ru-RU"/>
                </w:rPr>
                <w:t>ядовитые вещества и бытовая химия</w:t>
              </w:r>
            </w:hyperlink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находится в недоступном для ребенка месте.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2B2" w:rsidRPr="000D62B2" w:rsidRDefault="000D62B2" w:rsidP="000D62B2">
            <w:pPr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2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Маленькие дети чаще получают ожоги, чем подростки и взрослые. Большинство ожогов случается из-за пролитых горячих напитков. Помните, что чай, приготовленный 15 минут назад, также может обжечь кожу ребенка. </w:t>
            </w:r>
            <w:r w:rsidRPr="000D6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0D62B2" w:rsidRPr="000D62B2" w:rsidRDefault="000D62B2" w:rsidP="000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62B2" w:rsidRPr="000D62B2" w:rsidRDefault="000D62B2" w:rsidP="000D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62B2" w:rsidRPr="000D62B2" w:rsidRDefault="000D62B2" w:rsidP="000D62B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4D7C" w:rsidRDefault="00914D7C" w:rsidP="000D62B2">
      <w:pPr>
        <w:shd w:val="clear" w:color="auto" w:fill="BFD6DF"/>
        <w:spacing w:after="0" w:line="240" w:lineRule="auto"/>
        <w:jc w:val="center"/>
      </w:pPr>
    </w:p>
    <w:sectPr w:rsidR="00914D7C" w:rsidSect="0091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50E"/>
    <w:multiLevelType w:val="multilevel"/>
    <w:tmpl w:val="B8C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0F9E"/>
    <w:multiLevelType w:val="multilevel"/>
    <w:tmpl w:val="218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2B2"/>
    <w:rsid w:val="000D62B2"/>
    <w:rsid w:val="00914D7C"/>
    <w:rsid w:val="00D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7C"/>
  </w:style>
  <w:style w:type="paragraph" w:styleId="1">
    <w:name w:val="heading 1"/>
    <w:basedOn w:val="a"/>
    <w:link w:val="10"/>
    <w:uiPriority w:val="9"/>
    <w:qFormat/>
    <w:rsid w:val="000D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2B2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D62B2"/>
    <w:rPr>
      <w:color w:val="005B7F"/>
      <w:u w:val="single"/>
    </w:rPr>
  </w:style>
  <w:style w:type="paragraph" w:styleId="a4">
    <w:name w:val="Normal (Web)"/>
    <w:basedOn w:val="a"/>
    <w:uiPriority w:val="99"/>
    <w:semiHidden/>
    <w:unhideWhenUsed/>
    <w:rsid w:val="000D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2B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2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62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aau5uw">
    <w:name w:val="pbaau5uw"/>
    <w:basedOn w:val="a0"/>
    <w:rsid w:val="000D62B2"/>
  </w:style>
  <w:style w:type="paragraph" w:styleId="a6">
    <w:name w:val="Balloon Text"/>
    <w:basedOn w:val="a"/>
    <w:link w:val="a7"/>
    <w:uiPriority w:val="99"/>
    <w:semiHidden/>
    <w:unhideWhenUsed/>
    <w:rsid w:val="000D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884">
      <w:marLeft w:val="0"/>
      <w:marRight w:val="0"/>
      <w:marTop w:val="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88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427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38654">
      <w:marLeft w:val="0"/>
      <w:marRight w:val="0"/>
      <w:marTop w:val="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84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709">
      <w:marLeft w:val="0"/>
      <w:marRight w:val="0"/>
      <w:marTop w:val="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28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161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444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30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65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391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1656">
      <w:marLeft w:val="0"/>
      <w:marRight w:val="0"/>
      <w:marTop w:val="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3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94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977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37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38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center.ru/a1034702/%D0%B1%D1%8B%D1%82%D0%BE%D0%B2%D0%BE%D0%B5-%D0%BE%D1%82%D1%80%D0%B0%D0%B2%D0%BB%D0%B5%D0%BD%D0%B8%D0%B5" TargetMode="External"/><Relationship Id="rId5" Type="http://schemas.openxmlformats.org/officeDocument/2006/relationships/hyperlink" Target="http://www.babycenter.ru/a1035340/%D0%B0%D0%BF%D1%82%D0%B5%D1%87%D0%BA%D0%B0-%D0%BF%D0%B5%D1%80%D0%B2%D0%BE%D0%B9-%D0%BF%D0%BE%D0%BC%D0%BE%D1%89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Company>Школа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</cp:revision>
  <dcterms:created xsi:type="dcterms:W3CDTF">2015-01-27T04:10:00Z</dcterms:created>
  <dcterms:modified xsi:type="dcterms:W3CDTF">2015-01-27T04:12:00Z</dcterms:modified>
</cp:coreProperties>
</file>